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AF3D" w14:textId="77777777" w:rsidR="005D0A45" w:rsidRPr="007B504B" w:rsidRDefault="005D0A45" w:rsidP="005D0A45">
      <w:pPr>
        <w:pStyle w:val="Default"/>
        <w:jc w:val="center"/>
        <w:rPr>
          <w:b/>
          <w:bCs/>
          <w:shd w:val="clear" w:color="auto" w:fill="FFFFFF"/>
        </w:rPr>
      </w:pPr>
      <w:r w:rsidRPr="007B504B">
        <w:rPr>
          <w:b/>
          <w:bCs/>
          <w:shd w:val="clear" w:color="auto" w:fill="FFFFFF"/>
        </w:rPr>
        <w:t>ЛИЧНЫЙ ВКЛАД В ПОВЫШЕНИЕ КАЧЕСТВА ОБРАЗОВ</w:t>
      </w:r>
      <w:r>
        <w:rPr>
          <w:b/>
          <w:bCs/>
          <w:shd w:val="clear" w:color="auto" w:fill="FFFFFF"/>
        </w:rPr>
        <w:t xml:space="preserve">АНИЯ, СОВЕРШЕНСТВОВАНИЯ МЕТОДОВ </w:t>
      </w:r>
      <w:r w:rsidRPr="007B504B">
        <w:rPr>
          <w:b/>
          <w:bCs/>
          <w:shd w:val="clear" w:color="auto" w:fill="FFFFFF"/>
        </w:rPr>
        <w:t>ОБУЧЕНИЯ И ВОСПИТАНИЯ, ТРАНСЛИРОВАНИЯ В П</w:t>
      </w:r>
      <w:r>
        <w:rPr>
          <w:b/>
          <w:bCs/>
          <w:shd w:val="clear" w:color="auto" w:fill="FFFFFF"/>
        </w:rPr>
        <w:t xml:space="preserve">ЕДАГОГИЧЕСКИХ КОЛЛЕКТИВАХ ОПЫТА </w:t>
      </w:r>
      <w:r w:rsidRPr="007B504B">
        <w:rPr>
          <w:b/>
          <w:bCs/>
          <w:shd w:val="clear" w:color="auto" w:fill="FFFFFF"/>
        </w:rPr>
        <w:t>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ОРГАНИЗАЦИЙ</w:t>
      </w:r>
    </w:p>
    <w:p w14:paraId="2AA95941" w14:textId="62236559" w:rsidR="005D0A45" w:rsidRPr="00AB30CD" w:rsidRDefault="005D0A45" w:rsidP="005D0A45">
      <w:pPr>
        <w:pStyle w:val="Default"/>
        <w:ind w:firstLine="709"/>
      </w:pPr>
      <w:r w:rsidRPr="00AB30CD">
        <w:t xml:space="preserve">Для успешной реализации цели </w:t>
      </w:r>
      <w:r w:rsidR="000173BA">
        <w:t>техникума</w:t>
      </w:r>
      <w:r w:rsidRPr="00AB30CD">
        <w:t xml:space="preserve"> и своей педагогической деятельности, важным для меня становится выбор и активное использование в учебном процессе современных педагогических технологий, использование которых должно не только повысить эффективность обучения и обогатить учебный процесс, но и </w:t>
      </w:r>
      <w:r w:rsidRPr="00AB30CD">
        <w:rPr>
          <w:i/>
          <w:u w:val="single"/>
        </w:rPr>
        <w:t xml:space="preserve">обеспечить развитие личности каждого </w:t>
      </w:r>
      <w:r w:rsidR="000173BA">
        <w:rPr>
          <w:i/>
          <w:u w:val="single"/>
        </w:rPr>
        <w:t>обучающегося</w:t>
      </w:r>
      <w:r w:rsidRPr="00AB30CD">
        <w:t xml:space="preserve">, становление его самосознания, самореализации, формирование его компетенций. </w:t>
      </w:r>
    </w:p>
    <w:p w14:paraId="3DD1DEE4" w14:textId="77777777" w:rsidR="005D0A45" w:rsidRPr="00AB30CD" w:rsidRDefault="005D0A45" w:rsidP="005D0A45">
      <w:pPr>
        <w:pStyle w:val="Default"/>
        <w:ind w:firstLine="709"/>
      </w:pPr>
      <w:r w:rsidRPr="00AB30CD">
        <w:t>В основе моей педагогической системы лежит применение таких педагогических технологий как: технология проблемного обучения, технология исследовательской и проектной деятельности, информационно-коммуникативные технологии и другие.</w:t>
      </w:r>
    </w:p>
    <w:p w14:paraId="3760B2B9" w14:textId="23FE46A4" w:rsidR="005D0A45" w:rsidRPr="00AB30CD" w:rsidRDefault="005D0A45" w:rsidP="005D0A45">
      <w:pPr>
        <w:pStyle w:val="Default"/>
        <w:ind w:firstLine="709"/>
      </w:pPr>
      <w:r w:rsidRPr="00AB30CD">
        <w:t xml:space="preserve">Технология проблемного обучения дает широкие возможности активизировать творческую деятельность учащихся через различные пути решения, выдвинутой проблемной ситуации. Она способствует самостоятельной поисковой деятельности учащихся, в ходе которой они усваивают новые знания, умения и развивают общие способности. При таком обучении учащиеся учатся и находить противоречие, и выдвигать гипотезы, опровергать или подтверждать их, </w:t>
      </w:r>
      <w:r w:rsidR="000173BA">
        <w:t>студенты</w:t>
      </w:r>
      <w:r w:rsidRPr="00AB30CD">
        <w:t xml:space="preserve"> сами «открывают» знание – и это значительно эффективнее, чем, если бы </w:t>
      </w:r>
      <w:r w:rsidR="000173BA">
        <w:t>педагог</w:t>
      </w:r>
      <w:r w:rsidRPr="00AB30CD">
        <w:t xml:space="preserve"> дал эти знания в готовом виде. </w:t>
      </w:r>
    </w:p>
    <w:p w14:paraId="13B535EE" w14:textId="467A9DA8" w:rsidR="005D0A45" w:rsidRPr="00AB30CD" w:rsidRDefault="00EC4028" w:rsidP="005D0A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</w:t>
      </w:r>
      <w:r w:rsidR="005D0A45" w:rsidRPr="00AB30CD">
        <w:rPr>
          <w:rFonts w:ascii="Times New Roman" w:hAnsi="Times New Roman"/>
          <w:sz w:val="24"/>
          <w:szCs w:val="24"/>
        </w:rPr>
        <w:t xml:space="preserve"> форм</w:t>
      </w:r>
      <w:bookmarkStart w:id="0" w:name="_GoBack"/>
      <w:bookmarkEnd w:id="0"/>
      <w:r w:rsidR="005D0A45" w:rsidRPr="00AB30CD">
        <w:rPr>
          <w:rFonts w:ascii="Times New Roman" w:hAnsi="Times New Roman"/>
          <w:sz w:val="24"/>
          <w:szCs w:val="24"/>
        </w:rPr>
        <w:t xml:space="preserve"> всех моих </w:t>
      </w:r>
      <w:r w:rsidR="000173BA">
        <w:rPr>
          <w:rFonts w:ascii="Times New Roman" w:hAnsi="Times New Roman"/>
          <w:sz w:val="24"/>
          <w:szCs w:val="24"/>
        </w:rPr>
        <w:t>мероприятий</w:t>
      </w:r>
      <w:r w:rsidR="005D0A45" w:rsidRPr="00AB30CD">
        <w:rPr>
          <w:rFonts w:ascii="Times New Roman" w:hAnsi="Times New Roman"/>
          <w:sz w:val="24"/>
          <w:szCs w:val="24"/>
        </w:rPr>
        <w:t xml:space="preserve">, основанная на использовании технологии проблемного обучения – беседа с элементами проблемно-поискового подхода, переходящая в дискуссию. На таких </w:t>
      </w:r>
      <w:r w:rsidR="000173BA">
        <w:rPr>
          <w:rFonts w:ascii="Times New Roman" w:hAnsi="Times New Roman"/>
          <w:sz w:val="24"/>
          <w:szCs w:val="24"/>
        </w:rPr>
        <w:t>мероприятиях</w:t>
      </w:r>
      <w:r w:rsidR="005D0A45" w:rsidRPr="00AB30CD">
        <w:rPr>
          <w:rFonts w:ascii="Times New Roman" w:hAnsi="Times New Roman"/>
          <w:sz w:val="24"/>
          <w:szCs w:val="24"/>
        </w:rPr>
        <w:t xml:space="preserve"> формулирую вопрос таким образом, чтобы они позволяли создавать ситуации неожиданности, конфликта, предположения, опровержения. А </w:t>
      </w:r>
      <w:r w:rsidR="000173BA">
        <w:rPr>
          <w:rFonts w:ascii="Times New Roman" w:hAnsi="Times New Roman"/>
          <w:sz w:val="24"/>
          <w:szCs w:val="24"/>
        </w:rPr>
        <w:t>обучающиеся</w:t>
      </w:r>
      <w:r w:rsidR="005D0A45" w:rsidRPr="00AB30CD">
        <w:rPr>
          <w:rFonts w:ascii="Times New Roman" w:hAnsi="Times New Roman"/>
          <w:sz w:val="24"/>
          <w:szCs w:val="24"/>
        </w:rPr>
        <w:t xml:space="preserve"> при этом, на основе анализа и синтеза фактов делали самостоятельные выводы и обобщения, формулировали определения. На таких </w:t>
      </w:r>
      <w:r w:rsidR="000173BA">
        <w:rPr>
          <w:rFonts w:ascii="Times New Roman" w:hAnsi="Times New Roman"/>
          <w:sz w:val="24"/>
          <w:szCs w:val="24"/>
        </w:rPr>
        <w:t>беседах</w:t>
      </w:r>
      <w:r w:rsidR="005D0A45" w:rsidRPr="00AB30CD">
        <w:rPr>
          <w:rFonts w:ascii="Times New Roman" w:hAnsi="Times New Roman"/>
          <w:sz w:val="24"/>
          <w:szCs w:val="24"/>
        </w:rPr>
        <w:t xml:space="preserve"> (с созданием проблемных ситуаций) создаётся больше возможностей для решения познавательных задач, высказывания предложений, реализации творческого потенциала, словом создаются условия для полного развития личности </w:t>
      </w:r>
      <w:r w:rsidR="000173BA">
        <w:rPr>
          <w:rFonts w:ascii="Times New Roman" w:hAnsi="Times New Roman"/>
          <w:sz w:val="24"/>
          <w:szCs w:val="24"/>
        </w:rPr>
        <w:t>студента</w:t>
      </w:r>
      <w:r w:rsidR="005D0A45" w:rsidRPr="00AB30CD">
        <w:rPr>
          <w:rFonts w:ascii="Times New Roman" w:hAnsi="Times New Roman"/>
          <w:sz w:val="24"/>
          <w:szCs w:val="24"/>
        </w:rPr>
        <w:t>.</w:t>
      </w:r>
    </w:p>
    <w:p w14:paraId="29E2B352" w14:textId="09650E3D" w:rsidR="005D0A45" w:rsidRPr="00AB30CD" w:rsidRDefault="005D0A45" w:rsidP="005D0A45">
      <w:pPr>
        <w:pStyle w:val="Default"/>
        <w:ind w:firstLine="709"/>
      </w:pPr>
      <w:r w:rsidRPr="00AB30CD">
        <w:t xml:space="preserve">В перспективе цели и задачи своей профессиональной деятельности планирую исходя из программы перспективного развития </w:t>
      </w:r>
      <w:r w:rsidR="000173BA">
        <w:t>техникума</w:t>
      </w:r>
      <w:r w:rsidRPr="00AB30CD">
        <w:t xml:space="preserve">. На сегодняшний день передо мной стоит много задач исходя из цели программы </w:t>
      </w:r>
      <w:r w:rsidR="000173BA">
        <w:t>техникума</w:t>
      </w:r>
      <w:r w:rsidRPr="00AB30CD">
        <w:t xml:space="preserve">. </w:t>
      </w:r>
    </w:p>
    <w:p w14:paraId="79060BAE" w14:textId="6D0C49C1" w:rsidR="005D0A45" w:rsidRPr="00AB30CD" w:rsidRDefault="005D0A45" w:rsidP="005D0A45">
      <w:pPr>
        <w:pStyle w:val="Default"/>
        <w:ind w:firstLine="709"/>
      </w:pPr>
      <w:r w:rsidRPr="00AB30CD">
        <w:t xml:space="preserve">На сегодняшний день, работу по формированию познавательной и творческой активности </w:t>
      </w:r>
      <w:r w:rsidR="000173BA">
        <w:t>студентов</w:t>
      </w:r>
      <w:r w:rsidRPr="00AB30CD">
        <w:t xml:space="preserve">, повышению мотивации к </w:t>
      </w:r>
      <w:r w:rsidR="000173BA">
        <w:t>обучению</w:t>
      </w:r>
      <w:r w:rsidRPr="00AB30CD">
        <w:t xml:space="preserve"> не считаю законченной. Считаю, что есть возможности совершенствования в применении исследовательской технологии во внеурочное время. Также есть возможности в применении и технологии проблемного обучения. Планирую в перспективе апробировать и ряд других технологий. </w:t>
      </w:r>
    </w:p>
    <w:p w14:paraId="77FB0992" w14:textId="25A0BC9E" w:rsidR="005D0A45" w:rsidRPr="00AB30CD" w:rsidRDefault="005D0A45" w:rsidP="005D0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0CD">
        <w:rPr>
          <w:rFonts w:ascii="Times New Roman" w:hAnsi="Times New Roman"/>
          <w:sz w:val="24"/>
          <w:szCs w:val="24"/>
        </w:rPr>
        <w:lastRenderedPageBreak/>
        <w:t xml:space="preserve">С целью развития профессиональной компетентности системно </w:t>
      </w:r>
      <w:r>
        <w:rPr>
          <w:rFonts w:ascii="Times New Roman" w:hAnsi="Times New Roman"/>
          <w:sz w:val="24"/>
          <w:szCs w:val="24"/>
        </w:rPr>
        <w:t>повышаю</w:t>
      </w:r>
      <w:r w:rsidRPr="00AB30CD">
        <w:rPr>
          <w:rFonts w:ascii="Times New Roman" w:hAnsi="Times New Roman"/>
          <w:sz w:val="24"/>
          <w:szCs w:val="24"/>
        </w:rPr>
        <w:t xml:space="preserve"> свою квалификацию. </w:t>
      </w:r>
      <w:r>
        <w:rPr>
          <w:rFonts w:ascii="Times New Roman" w:hAnsi="Times New Roman"/>
          <w:sz w:val="24"/>
          <w:szCs w:val="24"/>
        </w:rPr>
        <w:t>При этом использую</w:t>
      </w:r>
      <w:r w:rsidRPr="00AB30CD">
        <w:rPr>
          <w:rFonts w:ascii="Times New Roman" w:hAnsi="Times New Roman"/>
          <w:sz w:val="24"/>
          <w:szCs w:val="24"/>
        </w:rPr>
        <w:t xml:space="preserve"> различные формы повышения квалификации: это самообразование, обобщение своего педагогического опыта, прохождение квалификационных курсов, участие в семинарах, активн</w:t>
      </w:r>
      <w:r w:rsidR="00F217B0">
        <w:rPr>
          <w:rFonts w:ascii="Times New Roman" w:hAnsi="Times New Roman"/>
          <w:sz w:val="24"/>
          <w:szCs w:val="24"/>
        </w:rPr>
        <w:t xml:space="preserve">ое участие в работе </w:t>
      </w:r>
      <w:r w:rsidR="000173BA">
        <w:rPr>
          <w:rFonts w:ascii="Times New Roman" w:hAnsi="Times New Roman"/>
          <w:sz w:val="24"/>
          <w:szCs w:val="24"/>
        </w:rPr>
        <w:t>техникума</w:t>
      </w:r>
      <w:r w:rsidRPr="00AB30CD">
        <w:rPr>
          <w:rFonts w:ascii="Times New Roman" w:hAnsi="Times New Roman"/>
          <w:sz w:val="24"/>
          <w:szCs w:val="24"/>
        </w:rPr>
        <w:t xml:space="preserve"> и района. </w:t>
      </w:r>
    </w:p>
    <w:p w14:paraId="74AB0D83" w14:textId="77777777" w:rsidR="005D0A45" w:rsidRPr="00F23A7E" w:rsidRDefault="005D0A45" w:rsidP="005D0A45">
      <w:pPr>
        <w:pStyle w:val="a3"/>
        <w:tabs>
          <w:tab w:val="left" w:pos="3435"/>
          <w:tab w:val="center" w:pos="5102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F23A7E">
        <w:rPr>
          <w:rFonts w:ascii="Times New Roman" w:hAnsi="Times New Roman"/>
          <w:b/>
          <w:sz w:val="24"/>
          <w:szCs w:val="24"/>
        </w:rPr>
        <w:t>Повышение квалификации:</w:t>
      </w:r>
    </w:p>
    <w:p w14:paraId="1D0215AE" w14:textId="323F33D1" w:rsidR="000173BA" w:rsidRDefault="000173BA" w:rsidP="005D0A4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3BA">
        <w:rPr>
          <w:rFonts w:ascii="Times New Roman" w:hAnsi="Times New Roman" w:cs="Times New Roman"/>
          <w:i/>
          <w:sz w:val="24"/>
          <w:szCs w:val="24"/>
        </w:rPr>
        <w:t>"Разработка образовательного контента с использованием smart-технологий"</w:t>
      </w:r>
      <w:r w:rsidRPr="000173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18 часов</w:t>
      </w:r>
    </w:p>
    <w:p w14:paraId="587335DE" w14:textId="7F2C1B19" w:rsidR="000173BA" w:rsidRDefault="000173BA" w:rsidP="005D0A4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3BA">
        <w:rPr>
          <w:rFonts w:ascii="Times New Roman" w:hAnsi="Times New Roman" w:cs="Times New Roman"/>
          <w:i/>
          <w:sz w:val="24"/>
          <w:szCs w:val="24"/>
        </w:rPr>
        <w:t>Деятельность советника директора по воспитанию и взаимодействию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3BA">
        <w:rPr>
          <w:rFonts w:ascii="Times New Roman" w:hAnsi="Times New Roman" w:cs="Times New Roman"/>
          <w:i/>
          <w:sz w:val="24"/>
          <w:szCs w:val="24"/>
        </w:rPr>
        <w:t>с детскими общественными объединениями в профессиональных образовательных организациях</w:t>
      </w:r>
      <w:r w:rsidRPr="000173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36 часов</w:t>
      </w:r>
    </w:p>
    <w:p w14:paraId="6048D6D9" w14:textId="0D3FC1FC" w:rsidR="000173BA" w:rsidRPr="000173BA" w:rsidRDefault="000173BA" w:rsidP="00017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0173BA">
        <w:rPr>
          <w:rFonts w:ascii="Times New Roman" w:hAnsi="Times New Roman" w:cs="Times New Roman"/>
          <w:i/>
          <w:sz w:val="24"/>
          <w:szCs w:val="24"/>
        </w:rPr>
        <w:t xml:space="preserve">Всероссийские учебно-методические сборы по вопросам организации работы с обучающимися с девиантным поведением </w:t>
      </w:r>
    </w:p>
    <w:p w14:paraId="0222CCEE" w14:textId="4006CFBB" w:rsidR="005D0A45" w:rsidRPr="00EC4028" w:rsidRDefault="005D0A45" w:rsidP="00EC402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мно</w:t>
      </w:r>
      <w:r w:rsidR="000173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 внедрены рабочие </w:t>
      </w:r>
      <w:r w:rsidR="0001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ФГОС. </w:t>
      </w:r>
      <w:r w:rsidRPr="005D0A45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F217B0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EC4028">
        <w:rPr>
          <w:rFonts w:ascii="Times New Roman" w:hAnsi="Times New Roman" w:cs="Times New Roman"/>
          <w:sz w:val="24"/>
          <w:szCs w:val="24"/>
        </w:rPr>
        <w:t>студенческого медиацентра, курирую работу студенческого самоуправления, веду госпаблик нашего техникума.</w:t>
      </w:r>
    </w:p>
    <w:p w14:paraId="0C1C6B7B" w14:textId="605C06D2" w:rsidR="005D0A45" w:rsidRDefault="005D0A45" w:rsidP="00EF2D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 и активно применяю современные электронные образовательные ресурсы в образовательн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о-воспитательном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процессе, такие как: ИКТ (мультимедийный проектор, компьютерные обучающие программы, и видео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профессиональной деятельности, которые способствуют повышению эффективности обучения и качества знаний 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развитию познавательной активности; повышению интереса к 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процессу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развитию аналитического и критического мышления.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разные интернет ресурсы и современные онлайн платформы при подготовке и проведении </w:t>
      </w:r>
      <w:r w:rsidR="00EC4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DB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5D0A45" w:rsidSect="005D0A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3A88"/>
    <w:multiLevelType w:val="hybridMultilevel"/>
    <w:tmpl w:val="5F02558E"/>
    <w:lvl w:ilvl="0" w:tplc="C590C56C">
      <w:start w:val="1"/>
      <w:numFmt w:val="decimal"/>
      <w:lvlText w:val="%1."/>
      <w:lvlJc w:val="left"/>
      <w:pPr>
        <w:ind w:left="106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6EF4"/>
    <w:multiLevelType w:val="hybridMultilevel"/>
    <w:tmpl w:val="4D68E5D6"/>
    <w:lvl w:ilvl="0" w:tplc="D95C5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5DD0"/>
    <w:multiLevelType w:val="hybridMultilevel"/>
    <w:tmpl w:val="DE005D24"/>
    <w:lvl w:ilvl="0" w:tplc="C590C56C">
      <w:start w:val="1"/>
      <w:numFmt w:val="decimal"/>
      <w:lvlText w:val="%1."/>
      <w:lvlJc w:val="left"/>
      <w:pPr>
        <w:ind w:left="106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339"/>
    <w:multiLevelType w:val="hybridMultilevel"/>
    <w:tmpl w:val="DE005D24"/>
    <w:lvl w:ilvl="0" w:tplc="C590C56C">
      <w:start w:val="1"/>
      <w:numFmt w:val="decimal"/>
      <w:lvlText w:val="%1."/>
      <w:lvlJc w:val="left"/>
      <w:pPr>
        <w:ind w:left="106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2F6"/>
    <w:multiLevelType w:val="hybridMultilevel"/>
    <w:tmpl w:val="489C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A45"/>
    <w:rsid w:val="000173BA"/>
    <w:rsid w:val="005D0A45"/>
    <w:rsid w:val="006A5A83"/>
    <w:rsid w:val="007307D7"/>
    <w:rsid w:val="009146C3"/>
    <w:rsid w:val="00AA0A04"/>
    <w:rsid w:val="00B264DD"/>
    <w:rsid w:val="00DE10C1"/>
    <w:rsid w:val="00EC4028"/>
    <w:rsid w:val="00EF2D33"/>
    <w:rsid w:val="00F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E3C4"/>
  <w15:docId w15:val="{E8B4F099-BA24-434F-A75D-EB4BD1DB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45"/>
    <w:pPr>
      <w:ind w:left="720"/>
      <w:contextualSpacing/>
    </w:pPr>
  </w:style>
  <w:style w:type="paragraph" w:customStyle="1" w:styleId="Default">
    <w:name w:val="Default"/>
    <w:rsid w:val="005D0A4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5</cp:revision>
  <dcterms:created xsi:type="dcterms:W3CDTF">2024-01-23T10:15:00Z</dcterms:created>
  <dcterms:modified xsi:type="dcterms:W3CDTF">2025-02-26T18:21:00Z</dcterms:modified>
</cp:coreProperties>
</file>